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6F" w:rsidRPr="00776C6F" w:rsidRDefault="00776C6F" w:rsidP="00776C6F">
      <w:pPr>
        <w:spacing w:line="600" w:lineRule="exact"/>
        <w:ind w:right="480"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776C6F">
        <w:rPr>
          <w:rFonts w:ascii="方正小标宋_GBK" w:eastAsia="方正小标宋_GBK" w:hint="eastAsia"/>
          <w:sz w:val="44"/>
          <w:szCs w:val="44"/>
        </w:rPr>
        <w:t>活动安排</w:t>
      </w:r>
    </w:p>
    <w:p w:rsid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76C6F">
        <w:rPr>
          <w:rFonts w:ascii="仿宋_GB2312" w:eastAsia="仿宋_GB2312" w:hint="eastAsia"/>
          <w:sz w:val="32"/>
          <w:szCs w:val="32"/>
        </w:rPr>
        <w:t>2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活动内容及方案：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1、表彰活动：院领导现场宣读“5.12”评优表彰文件，颁发获奖证书；活动前动员讲话。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2、“竹海草坪大作战”系列团队训练活动：上午所有成员参加在竹海基地大草坪举行的各项活动：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①“蛟龙出海”：每个队伍排成一个横排，用绑腿绳绑住相邻的两只脚，从起点向目标点出发，取下目标点某一样物品，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②“指压板”：此次指压板挑战赛为团体赛，分4队进行参赛团体赛分为接力跑、猪八戒背媳妇、跳绳、运乒乓球等环节。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③“罗马炮架”：分4个阵营，在草坪利用最原始的炮台，将炮弹发射出去，击打另外三个阵任意一阵营。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④评选活动优秀团队奖（1名），优秀个人奖(每组3名）。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3、“竹海野炊,现在开始. 自己动手,丰衣足食”：在竹海基地菜园里摘菜一些纯绿色、无污染的蔬菜，通过基地的野炊灶台，大家共同配合做一顿美味的午餐，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4、“天使之歌”护士摄影比赛和摄影展览：下午在金岗竹海基地以后对生活、活动、风景等希望透过镜头展现出我院护士对工作的执着、对生活的热爱、对大自</w:t>
      </w:r>
      <w:r w:rsidRPr="00716EF8">
        <w:rPr>
          <w:rFonts w:ascii="仿宋_GB2312" w:eastAsia="仿宋_GB2312" w:hint="eastAsia"/>
          <w:sz w:val="32"/>
          <w:szCs w:val="32"/>
        </w:rPr>
        <w:lastRenderedPageBreak/>
        <w:t>然的憧憬。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5、安保措施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每队分发一工具箱，用于存放学员手机、钱包等贵重药品，并由各队队花负责保管。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②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配备医药箱一个，内含创口贴、跌打扭伤、藿香正气水等常规急救药。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、</w:t>
      </w:r>
      <w:r w:rsidRPr="00716EF8">
        <w:rPr>
          <w:rFonts w:ascii="仿宋_GB2312" w:eastAsia="仿宋_GB2312" w:hint="eastAsia"/>
          <w:sz w:val="32"/>
          <w:szCs w:val="32"/>
        </w:rPr>
        <w:t>培训师会在整个活动过程中严格把控安全关，杜绝项目操作过程中的一切安全隐患。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6、后勤保障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①、全程足量瓶装饮用水；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 xml:space="preserve">②、现场活动横幅制作，内容为：《积极进取 乐于奉献》2020年宜都妇幼5.12护士节户外拓展护士:引领之声--护理世界健康 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③、医疗后勤保障，常用急救药品</w:t>
      </w:r>
      <w:r>
        <w:rPr>
          <w:rFonts w:ascii="仿宋_GB2312" w:eastAsia="仿宋_GB2312" w:hint="eastAsia"/>
          <w:sz w:val="32"/>
          <w:szCs w:val="32"/>
        </w:rPr>
        <w:t>及</w:t>
      </w:r>
      <w:r w:rsidRPr="00716EF8">
        <w:rPr>
          <w:rFonts w:ascii="仿宋_GB2312" w:eastAsia="仿宋_GB2312" w:hint="eastAsia"/>
          <w:sz w:val="32"/>
          <w:szCs w:val="32"/>
        </w:rPr>
        <w:t>户外运动专业保险费用。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二、安全保障</w:t>
      </w:r>
    </w:p>
    <w:p w:rsidR="007E6BC6" w:rsidRPr="00716EF8" w:rsidRDefault="00894FFA" w:rsidP="007E6BC6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1、须保证此次活动的人身和财产安全</w:t>
      </w:r>
      <w:r w:rsidR="00716EF8" w:rsidRPr="00716EF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制定相关安全管理措施，</w:t>
      </w:r>
      <w:r w:rsidR="007E6BC6">
        <w:rPr>
          <w:rFonts w:ascii="仿宋_GB2312" w:eastAsia="仿宋_GB2312" w:hint="eastAsia"/>
          <w:sz w:val="32"/>
          <w:szCs w:val="32"/>
        </w:rPr>
        <w:t>排</w:t>
      </w:r>
      <w:r w:rsidRPr="00716EF8">
        <w:rPr>
          <w:rFonts w:ascii="仿宋_GB2312" w:eastAsia="仿宋_GB2312" w:hint="eastAsia"/>
          <w:sz w:val="32"/>
          <w:szCs w:val="32"/>
        </w:rPr>
        <w:t>除任何不安隐患</w:t>
      </w:r>
      <w:r w:rsidR="007E6BC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确保不出安全事故，</w:t>
      </w:r>
      <w:r w:rsidR="007E6BC6" w:rsidRPr="00716EF8">
        <w:rPr>
          <w:rFonts w:ascii="仿宋_GB2312" w:eastAsia="仿宋_GB2312" w:hint="eastAsia"/>
          <w:sz w:val="32"/>
          <w:szCs w:val="32"/>
        </w:rPr>
        <w:t>为学员</w:t>
      </w:r>
      <w:r w:rsidR="007E6BC6">
        <w:rPr>
          <w:rFonts w:ascii="仿宋_GB2312" w:eastAsia="仿宋_GB2312" w:hint="eastAsia"/>
          <w:sz w:val="32"/>
          <w:szCs w:val="32"/>
        </w:rPr>
        <w:t>此次活动安全保障</w:t>
      </w:r>
      <w:r w:rsidR="007E6BC6" w:rsidRPr="00716EF8">
        <w:rPr>
          <w:rFonts w:ascii="仿宋_GB2312" w:eastAsia="仿宋_GB2312" w:hint="eastAsia"/>
          <w:sz w:val="32"/>
          <w:szCs w:val="32"/>
        </w:rPr>
        <w:t>购买保险。</w:t>
      </w:r>
    </w:p>
    <w:p w:rsidR="00716EF8" w:rsidRPr="00716EF8" w:rsidRDefault="00716EF8" w:rsidP="007E6BC6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三、</w:t>
      </w:r>
      <w:r w:rsidR="007E6BC6">
        <w:rPr>
          <w:rFonts w:ascii="仿宋_GB2312" w:eastAsia="仿宋_GB2312" w:hint="eastAsia"/>
          <w:sz w:val="32"/>
          <w:szCs w:val="32"/>
        </w:rPr>
        <w:t>项目要求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1、负责主办单位培训课程的设计与开发。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 xml:space="preserve">2、做好培训班的前期筹备工作，主动与主办单位搞好配合。                         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lastRenderedPageBreak/>
        <w:t>3、提供相关的培训材料、器械和训练设备。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 xml:space="preserve">4、主持完成各项培训活动。 </w:t>
      </w:r>
    </w:p>
    <w:p w:rsidR="00716EF8" w:rsidRPr="00716EF8" w:rsidRDefault="00716EF8" w:rsidP="00716EF8">
      <w:pPr>
        <w:spacing w:line="600" w:lineRule="exact"/>
        <w:ind w:right="480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6EF8">
        <w:rPr>
          <w:rFonts w:ascii="仿宋_GB2312" w:eastAsia="仿宋_GB2312" w:hint="eastAsia"/>
          <w:sz w:val="32"/>
          <w:szCs w:val="32"/>
        </w:rPr>
        <w:t>5、调配培训师，保证授课质量。</w:t>
      </w:r>
    </w:p>
    <w:sectPr w:rsidR="00716EF8" w:rsidRPr="00716EF8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AA" w:rsidRDefault="00AA07AA" w:rsidP="00283335">
      <w:r>
        <w:separator/>
      </w:r>
    </w:p>
  </w:endnote>
  <w:endnote w:type="continuationSeparator" w:id="0">
    <w:p w:rsidR="00AA07AA" w:rsidRDefault="00AA07AA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AA" w:rsidRDefault="00AA07AA" w:rsidP="00283335">
      <w:r>
        <w:separator/>
      </w:r>
    </w:p>
  </w:footnote>
  <w:footnote w:type="continuationSeparator" w:id="0">
    <w:p w:rsidR="00AA07AA" w:rsidRDefault="00AA07AA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6F45"/>
    <w:rsid w:val="00117F01"/>
    <w:rsid w:val="00156063"/>
    <w:rsid w:val="00157100"/>
    <w:rsid w:val="001C5111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86675"/>
    <w:rsid w:val="003869B8"/>
    <w:rsid w:val="003872AB"/>
    <w:rsid w:val="003D26D0"/>
    <w:rsid w:val="003F7DC1"/>
    <w:rsid w:val="00445124"/>
    <w:rsid w:val="004650F0"/>
    <w:rsid w:val="00496614"/>
    <w:rsid w:val="004A0792"/>
    <w:rsid w:val="004B62DF"/>
    <w:rsid w:val="004D2FAE"/>
    <w:rsid w:val="004D40EF"/>
    <w:rsid w:val="004D7799"/>
    <w:rsid w:val="004F3BB4"/>
    <w:rsid w:val="004F4668"/>
    <w:rsid w:val="00535364"/>
    <w:rsid w:val="00557FED"/>
    <w:rsid w:val="00585071"/>
    <w:rsid w:val="005D3E9D"/>
    <w:rsid w:val="005D70CC"/>
    <w:rsid w:val="005E15B7"/>
    <w:rsid w:val="005E659F"/>
    <w:rsid w:val="005F24E1"/>
    <w:rsid w:val="00615DD3"/>
    <w:rsid w:val="00636AC0"/>
    <w:rsid w:val="00640AF8"/>
    <w:rsid w:val="006608CA"/>
    <w:rsid w:val="0067493A"/>
    <w:rsid w:val="00677E12"/>
    <w:rsid w:val="00695274"/>
    <w:rsid w:val="006B556E"/>
    <w:rsid w:val="006D0208"/>
    <w:rsid w:val="006D7660"/>
    <w:rsid w:val="006E18E1"/>
    <w:rsid w:val="006E6100"/>
    <w:rsid w:val="00716EF8"/>
    <w:rsid w:val="00744D2E"/>
    <w:rsid w:val="00757868"/>
    <w:rsid w:val="00763DCD"/>
    <w:rsid w:val="00776C6F"/>
    <w:rsid w:val="007C55E8"/>
    <w:rsid w:val="007E6BC6"/>
    <w:rsid w:val="007F3969"/>
    <w:rsid w:val="00827F7B"/>
    <w:rsid w:val="00866B8C"/>
    <w:rsid w:val="00894FFA"/>
    <w:rsid w:val="00896B8E"/>
    <w:rsid w:val="008B6597"/>
    <w:rsid w:val="008D677D"/>
    <w:rsid w:val="008E6C80"/>
    <w:rsid w:val="0090110E"/>
    <w:rsid w:val="0090646D"/>
    <w:rsid w:val="0092135F"/>
    <w:rsid w:val="00957863"/>
    <w:rsid w:val="00984598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1170B"/>
    <w:rsid w:val="00A60C38"/>
    <w:rsid w:val="00A84FFC"/>
    <w:rsid w:val="00A9101B"/>
    <w:rsid w:val="00A97A3D"/>
    <w:rsid w:val="00AA07AA"/>
    <w:rsid w:val="00AE140B"/>
    <w:rsid w:val="00B3156F"/>
    <w:rsid w:val="00B76945"/>
    <w:rsid w:val="00B9541D"/>
    <w:rsid w:val="00B963A3"/>
    <w:rsid w:val="00BB284E"/>
    <w:rsid w:val="00BE6A89"/>
    <w:rsid w:val="00C10984"/>
    <w:rsid w:val="00C34752"/>
    <w:rsid w:val="00C35093"/>
    <w:rsid w:val="00C641C2"/>
    <w:rsid w:val="00C96CAE"/>
    <w:rsid w:val="00CB6049"/>
    <w:rsid w:val="00CD1CB2"/>
    <w:rsid w:val="00CD3696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2020-04-23T02:53:00Z</dcterms:created>
  <dcterms:modified xsi:type="dcterms:W3CDTF">2020-04-23T02:53:00Z</dcterms:modified>
</cp:coreProperties>
</file>