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67" w:rsidRPr="00BB0D4A" w:rsidRDefault="00717067" w:rsidP="00717067"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宜都市妇幼保健院</w:t>
      </w:r>
      <w:r w:rsidR="00BD2514" w:rsidRPr="00BD2514">
        <w:rPr>
          <w:rFonts w:ascii="宋体" w:hAnsi="宋体" w:hint="eastAsia"/>
          <w:b/>
          <w:bCs/>
          <w:sz w:val="44"/>
          <w:szCs w:val="44"/>
        </w:rPr>
        <w:t>智能健康管理平台系统</w:t>
      </w:r>
      <w:r>
        <w:rPr>
          <w:rFonts w:ascii="宋体" w:hAnsi="宋体" w:hint="eastAsia"/>
          <w:b/>
          <w:bCs/>
          <w:sz w:val="44"/>
          <w:szCs w:val="44"/>
        </w:rPr>
        <w:t>询价单</w:t>
      </w:r>
    </w:p>
    <w:p w:rsidR="00717067" w:rsidRPr="000B25E5" w:rsidRDefault="00717067" w:rsidP="00717067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717067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717067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二、产品报价表</w:t>
      </w:r>
      <w:r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tblInd w:w="392" w:type="dxa"/>
        <w:tblLayout w:type="fixed"/>
        <w:tblLook w:val="0000"/>
      </w:tblPr>
      <w:tblGrid>
        <w:gridCol w:w="992"/>
        <w:gridCol w:w="2126"/>
        <w:gridCol w:w="1701"/>
        <w:gridCol w:w="957"/>
        <w:gridCol w:w="1211"/>
        <w:gridCol w:w="1470"/>
      </w:tblGrid>
      <w:tr w:rsidR="00717067" w:rsidTr="00DE509B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规格要求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单价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</w:tr>
      <w:tr w:rsidR="00717067" w:rsidTr="00DE509B">
        <w:trPr>
          <w:trHeight w:val="45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Pr="0012751D" w:rsidRDefault="00BD2514" w:rsidP="00DE5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智能健康管理平台系统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BD2514" w:rsidP="000042A9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V4.57</w:t>
            </w:r>
          </w:p>
          <w:p w:rsidR="00BD2514" w:rsidRDefault="00BD2514" w:rsidP="000042A9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（见附件1）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210D38" w:rsidP="00BD251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BD2514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34032" w:rsidTr="00DE509B">
        <w:trPr>
          <w:trHeight w:val="45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4032" w:rsidRDefault="00034032" w:rsidP="00DE509B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4032" w:rsidRDefault="00034032" w:rsidP="00DE5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4032" w:rsidRDefault="00034032" w:rsidP="000042A9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4032" w:rsidRDefault="00034032" w:rsidP="000B25E5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4032" w:rsidRDefault="00034032" w:rsidP="00DE509B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4032" w:rsidRDefault="00034032" w:rsidP="00DE509B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7067" w:rsidTr="00DE509B">
        <w:trPr>
          <w:trHeight w:val="4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4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067" w:rsidRDefault="00717067" w:rsidP="00DE509B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717067" w:rsidRPr="00802AA0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717067" w:rsidRPr="00802AA0" w:rsidRDefault="00717067" w:rsidP="00717067">
      <w:pPr>
        <w:wordWrap w:val="0"/>
        <w:topLinePunct/>
        <w:spacing w:line="400" w:lineRule="exact"/>
        <w:ind w:firstLineChars="192" w:firstLine="614"/>
        <w:rPr>
          <w:rFonts w:ascii="仿宋_GB2312" w:eastAsia="仿宋_GB2312" w:hAnsi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bCs/>
          <w:sz w:val="32"/>
          <w:szCs w:val="32"/>
        </w:rPr>
        <w:t>1</w:t>
      </w:r>
      <w:r>
        <w:rPr>
          <w:rFonts w:ascii="仿宋_GB2312" w:eastAsia="仿宋_GB2312" w:hAnsi="新宋体" w:cs="新宋体" w:hint="eastAsia"/>
          <w:bCs/>
          <w:sz w:val="32"/>
          <w:szCs w:val="32"/>
        </w:rPr>
        <w:t>、</w:t>
      </w:r>
      <w:r w:rsidRPr="00802AA0">
        <w:rPr>
          <w:rFonts w:ascii="仿宋_GB2312" w:eastAsia="仿宋_GB2312" w:hAnsi="新宋体" w:cs="新宋体" w:hint="eastAsia"/>
          <w:bCs/>
          <w:sz w:val="32"/>
          <w:szCs w:val="32"/>
        </w:rPr>
        <w:t>报价文件的组成</w:t>
      </w:r>
    </w:p>
    <w:p w:rsidR="00717067" w:rsidRDefault="00717067" w:rsidP="00717067">
      <w:pPr>
        <w:wordWrap w:val="0"/>
        <w:topLinePunct/>
        <w:spacing w:line="400" w:lineRule="exact"/>
        <w:ind w:firstLineChars="192" w:firstLine="614"/>
        <w:rPr>
          <w:rFonts w:ascii="仿宋_GB2312" w:eastAsia="仿宋_GB2312" w:hAnsi="新宋体" w:cs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sz w:val="32"/>
          <w:szCs w:val="32"/>
        </w:rPr>
        <w:t>（1）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>
        <w:rPr>
          <w:rFonts w:ascii="仿宋_GB2312" w:eastAsia="仿宋_GB2312" w:hAnsi="新宋体" w:cs="新宋体" w:hint="eastAsia"/>
          <w:sz w:val="32"/>
          <w:szCs w:val="32"/>
        </w:rPr>
        <w:t>。</w:t>
      </w:r>
    </w:p>
    <w:p w:rsidR="00717067" w:rsidRDefault="00717067" w:rsidP="00717067">
      <w:pPr>
        <w:wordWrap w:val="0"/>
        <w:topLinePunct/>
        <w:spacing w:line="400" w:lineRule="exact"/>
        <w:ind w:firstLineChars="192" w:firstLine="614"/>
        <w:rPr>
          <w:rFonts w:ascii="仿宋_GB2312" w:eastAsia="仿宋_GB2312" w:hAnsi="新宋体" w:cs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sz w:val="32"/>
          <w:szCs w:val="32"/>
        </w:rPr>
        <w:t>（</w:t>
      </w:r>
      <w:r>
        <w:rPr>
          <w:rFonts w:ascii="仿宋_GB2312" w:eastAsia="仿宋_GB2312" w:hAnsi="新宋体" w:cs="新宋体" w:hint="eastAsia"/>
          <w:sz w:val="32"/>
          <w:szCs w:val="32"/>
        </w:rPr>
        <w:t>2</w:t>
      </w:r>
      <w:r w:rsidRPr="00802AA0">
        <w:rPr>
          <w:rFonts w:ascii="仿宋_GB2312" w:eastAsia="仿宋_GB2312" w:hAnsi="新宋体" w:cs="新宋体" w:hint="eastAsia"/>
          <w:sz w:val="32"/>
          <w:szCs w:val="32"/>
        </w:rPr>
        <w:t>）询价单（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802AA0">
        <w:rPr>
          <w:rFonts w:ascii="仿宋_GB2312" w:eastAsia="仿宋_GB2312" w:hAnsi="新宋体" w:cs="新宋体" w:hint="eastAsia"/>
          <w:sz w:val="32"/>
          <w:szCs w:val="32"/>
        </w:rPr>
        <w:t>）</w:t>
      </w:r>
      <w:r>
        <w:rPr>
          <w:rFonts w:ascii="仿宋_GB2312" w:eastAsia="仿宋_GB2312" w:hAnsi="新宋体" w:cs="新宋体" w:hint="eastAsia"/>
          <w:sz w:val="32"/>
          <w:szCs w:val="32"/>
        </w:rPr>
        <w:t>。</w:t>
      </w:r>
    </w:p>
    <w:p w:rsidR="00717067" w:rsidRPr="00802AA0" w:rsidRDefault="00717067" w:rsidP="00717067">
      <w:pPr>
        <w:wordWrap w:val="0"/>
        <w:topLinePunct/>
        <w:spacing w:line="400" w:lineRule="exact"/>
        <w:ind w:firstLineChars="192" w:firstLine="614"/>
        <w:rPr>
          <w:rFonts w:ascii="仿宋_GB2312" w:eastAsia="仿宋_GB2312" w:hAnsi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sz w:val="32"/>
          <w:szCs w:val="32"/>
        </w:rPr>
        <w:t>（3）售后服务承诺</w:t>
      </w:r>
      <w:r>
        <w:rPr>
          <w:rFonts w:ascii="仿宋_GB2312" w:eastAsia="仿宋_GB2312" w:hAnsi="新宋体" w:cs="新宋体" w:hint="eastAsia"/>
          <w:sz w:val="32"/>
          <w:szCs w:val="32"/>
        </w:rPr>
        <w:t>。</w:t>
      </w:r>
    </w:p>
    <w:p w:rsidR="00717067" w:rsidRPr="00802AA0" w:rsidRDefault="00717067" w:rsidP="00717067">
      <w:pPr>
        <w:pStyle w:val="a9"/>
        <w:wordWrap w:val="0"/>
        <w:topLinePunct/>
        <w:spacing w:before="0" w:beforeAutospacing="0" w:after="0" w:afterAutospacing="0" w:line="400" w:lineRule="exact"/>
        <w:ind w:firstLineChars="190" w:firstLine="608"/>
        <w:jc w:val="both"/>
        <w:outlineLvl w:val="2"/>
        <w:rPr>
          <w:rFonts w:ascii="仿宋_GB2312" w:eastAsia="仿宋_GB2312" w:hAnsi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sz w:val="32"/>
          <w:szCs w:val="32"/>
        </w:rPr>
        <w:t>（</w:t>
      </w:r>
      <w:r>
        <w:rPr>
          <w:rFonts w:ascii="仿宋_GB2312" w:eastAsia="仿宋_GB2312" w:hAnsi="新宋体" w:cs="新宋体" w:hint="eastAsia"/>
          <w:sz w:val="32"/>
          <w:szCs w:val="32"/>
        </w:rPr>
        <w:t>4</w:t>
      </w:r>
      <w:r w:rsidRPr="00802AA0">
        <w:rPr>
          <w:rFonts w:ascii="仿宋_GB2312" w:eastAsia="仿宋_GB2312" w:hAnsi="新宋体" w:cs="新宋体" w:hint="eastAsia"/>
          <w:sz w:val="32"/>
          <w:szCs w:val="32"/>
        </w:rPr>
        <w:t>）供应商认为需要提供的证明文件</w:t>
      </w:r>
      <w:r>
        <w:rPr>
          <w:rFonts w:ascii="仿宋_GB2312" w:eastAsia="仿宋_GB2312" w:hAnsi="新宋体" w:cs="新宋体" w:hint="eastAsia"/>
          <w:sz w:val="32"/>
          <w:szCs w:val="32"/>
        </w:rPr>
        <w:t>。</w:t>
      </w:r>
    </w:p>
    <w:p w:rsidR="00717067" w:rsidRPr="00802AA0" w:rsidRDefault="00717067" w:rsidP="00717067">
      <w:pPr>
        <w:wordWrap w:val="0"/>
        <w:topLinePunct/>
        <w:spacing w:line="400" w:lineRule="exact"/>
        <w:ind w:firstLineChars="192" w:firstLine="614"/>
        <w:rPr>
          <w:rFonts w:ascii="仿宋_GB2312" w:eastAsia="仿宋_GB2312" w:hAnsi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bCs/>
          <w:sz w:val="32"/>
          <w:szCs w:val="32"/>
        </w:rPr>
        <w:t>2</w:t>
      </w:r>
      <w:r>
        <w:rPr>
          <w:rFonts w:ascii="仿宋_GB2312" w:eastAsia="仿宋_GB2312" w:hAnsi="新宋体" w:cs="新宋体" w:hint="eastAsia"/>
          <w:bCs/>
          <w:sz w:val="32"/>
          <w:szCs w:val="32"/>
        </w:rPr>
        <w:t>、</w:t>
      </w:r>
      <w:r w:rsidRPr="00802AA0">
        <w:rPr>
          <w:rFonts w:ascii="仿宋_GB2312" w:eastAsia="仿宋_GB2312" w:hAnsi="新宋体" w:cs="新宋体" w:hint="eastAsia"/>
          <w:bCs/>
          <w:sz w:val="32"/>
          <w:szCs w:val="32"/>
        </w:rPr>
        <w:t>报价文件的式样、签署和递交</w:t>
      </w:r>
    </w:p>
    <w:p w:rsidR="00717067" w:rsidRPr="00802AA0" w:rsidRDefault="00717067" w:rsidP="00717067">
      <w:pPr>
        <w:wordWrap w:val="0"/>
        <w:topLinePunct/>
        <w:spacing w:line="400" w:lineRule="exact"/>
        <w:ind w:firstLineChars="192" w:firstLine="614"/>
        <w:rPr>
          <w:rFonts w:ascii="仿宋_GB2312" w:eastAsia="仿宋_GB2312" w:hAnsi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sz w:val="32"/>
          <w:szCs w:val="32"/>
        </w:rPr>
        <w:t>响应文件应共二份（其中正本一份、副本一份）。包装封面须加盖供应商的公章、法定代表人或其授权委托人签字或盖章，并在封面上标明本</w:t>
      </w:r>
      <w:r w:rsidRPr="00802AA0">
        <w:rPr>
          <w:rFonts w:ascii="仿宋_GB2312" w:eastAsia="仿宋_GB2312" w:hAnsi="新宋体" w:cs="新宋体" w:hint="eastAsia"/>
          <w:bCs/>
          <w:sz w:val="32"/>
          <w:szCs w:val="32"/>
        </w:rPr>
        <w:t>项目名称、供应商名称、地址及“于×年×月×日×时之前不得启封”</w:t>
      </w:r>
      <w:r w:rsidRPr="00802AA0">
        <w:rPr>
          <w:rFonts w:ascii="仿宋_GB2312" w:eastAsia="仿宋_GB2312" w:hAnsi="新宋体" w:cs="新宋体" w:hint="eastAsia"/>
          <w:sz w:val="32"/>
          <w:szCs w:val="32"/>
        </w:rPr>
        <w:t>等字样。</w:t>
      </w:r>
    </w:p>
    <w:p w:rsidR="00717067" w:rsidRPr="00802AA0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802AA0">
        <w:rPr>
          <w:rFonts w:ascii="仿宋_GB2312" w:eastAsia="仿宋_GB2312" w:hint="eastAsia"/>
          <w:sz w:val="32"/>
          <w:szCs w:val="32"/>
        </w:rPr>
        <w:t>产品必须符合国家相关标准及我院相关要求</w:t>
      </w:r>
      <w:r w:rsidR="00BD2514">
        <w:rPr>
          <w:rFonts w:ascii="仿宋_GB2312" w:eastAsia="仿宋_GB2312" w:hint="eastAsia"/>
          <w:sz w:val="32"/>
          <w:szCs w:val="32"/>
        </w:rPr>
        <w:t>，产品技术要求见附件1</w:t>
      </w:r>
      <w:r w:rsidRPr="00802AA0">
        <w:rPr>
          <w:rFonts w:ascii="仿宋_GB2312" w:eastAsia="仿宋_GB2312" w:hint="eastAsia"/>
          <w:sz w:val="32"/>
          <w:szCs w:val="32"/>
        </w:rPr>
        <w:t>。</w:t>
      </w:r>
    </w:p>
    <w:p w:rsidR="00717067" w:rsidRPr="00802AA0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802AA0">
        <w:rPr>
          <w:rFonts w:ascii="仿宋_GB2312" w:eastAsia="仿宋_GB2312" w:hint="eastAsia"/>
          <w:sz w:val="32"/>
          <w:szCs w:val="32"/>
        </w:rPr>
        <w:t>、各询价单位将询价单密封后于</w:t>
      </w:r>
      <w:r w:rsidRPr="00802AA0">
        <w:rPr>
          <w:rFonts w:ascii="仿宋_GB2312" w:eastAsia="仿宋_GB2312" w:hint="eastAsia"/>
          <w:color w:val="FF0000"/>
          <w:sz w:val="32"/>
          <w:szCs w:val="32"/>
        </w:rPr>
        <w:t>201</w:t>
      </w:r>
      <w:r w:rsidR="000042A9">
        <w:rPr>
          <w:rFonts w:ascii="仿宋_GB2312" w:eastAsia="仿宋_GB2312" w:hint="eastAsia"/>
          <w:color w:val="FF0000"/>
          <w:sz w:val="32"/>
          <w:szCs w:val="32"/>
        </w:rPr>
        <w:t>8</w:t>
      </w:r>
      <w:r w:rsidRPr="00802AA0">
        <w:rPr>
          <w:rFonts w:ascii="仿宋_GB2312" w:eastAsia="仿宋_GB2312" w:hint="eastAsia"/>
          <w:color w:val="FF0000"/>
          <w:sz w:val="32"/>
          <w:szCs w:val="32"/>
        </w:rPr>
        <w:t>年</w:t>
      </w:r>
      <w:r w:rsidR="009E214C">
        <w:rPr>
          <w:rFonts w:ascii="仿宋_GB2312" w:eastAsia="仿宋_GB2312" w:hint="eastAsia"/>
          <w:color w:val="FF0000"/>
          <w:sz w:val="32"/>
          <w:szCs w:val="32"/>
        </w:rPr>
        <w:t>3</w:t>
      </w:r>
      <w:r w:rsidRPr="00802AA0">
        <w:rPr>
          <w:rFonts w:ascii="仿宋_GB2312" w:eastAsia="仿宋_GB2312" w:hint="eastAsia"/>
          <w:color w:val="FF0000"/>
          <w:sz w:val="32"/>
          <w:szCs w:val="32"/>
        </w:rPr>
        <w:t>月</w:t>
      </w:r>
      <w:r w:rsidR="00BD2514">
        <w:rPr>
          <w:rFonts w:ascii="仿宋_GB2312" w:eastAsia="仿宋_GB2312" w:hint="eastAsia"/>
          <w:color w:val="FF0000"/>
          <w:sz w:val="32"/>
          <w:szCs w:val="32"/>
        </w:rPr>
        <w:t>23</w:t>
      </w:r>
      <w:r w:rsidRPr="00802AA0">
        <w:rPr>
          <w:rFonts w:ascii="仿宋_GB2312" w:eastAsia="仿宋_GB2312" w:hint="eastAsia"/>
          <w:color w:val="FF0000"/>
          <w:sz w:val="32"/>
          <w:szCs w:val="32"/>
        </w:rPr>
        <w:t>日</w:t>
      </w:r>
      <w:r w:rsidR="009E214C">
        <w:rPr>
          <w:rFonts w:ascii="仿宋_GB2312" w:eastAsia="仿宋_GB2312" w:hint="eastAsia"/>
          <w:color w:val="FF0000"/>
          <w:sz w:val="32"/>
          <w:szCs w:val="32"/>
        </w:rPr>
        <w:t>下</w:t>
      </w:r>
      <w:r w:rsidRPr="00802AA0">
        <w:rPr>
          <w:rFonts w:ascii="仿宋_GB2312" w:eastAsia="仿宋_GB2312" w:hint="eastAsia"/>
          <w:color w:val="FF0000"/>
          <w:sz w:val="32"/>
          <w:szCs w:val="32"/>
        </w:rPr>
        <w:t>午</w:t>
      </w:r>
      <w:r w:rsidR="009E214C">
        <w:rPr>
          <w:rFonts w:ascii="仿宋_GB2312" w:eastAsia="仿宋_GB2312" w:hint="eastAsia"/>
          <w:color w:val="FF0000"/>
          <w:sz w:val="32"/>
          <w:szCs w:val="32"/>
        </w:rPr>
        <w:t>15</w:t>
      </w:r>
      <w:r w:rsidRPr="00802AA0">
        <w:rPr>
          <w:rFonts w:ascii="仿宋_GB2312" w:eastAsia="仿宋_GB2312" w:hint="eastAsia"/>
          <w:color w:val="FF0000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717067" w:rsidRPr="00802AA0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802AA0">
        <w:rPr>
          <w:rFonts w:ascii="仿宋_GB2312" w:eastAsia="仿宋_GB2312" w:hint="eastAsia"/>
          <w:sz w:val="32"/>
          <w:szCs w:val="32"/>
        </w:rPr>
        <w:t>、付款方式：设备验收合格后，付货款90%，余款转为质保金，</w:t>
      </w:r>
      <w:r>
        <w:rPr>
          <w:rFonts w:ascii="仿宋_GB2312" w:eastAsia="仿宋_GB2312" w:hint="eastAsia"/>
          <w:sz w:val="32"/>
          <w:szCs w:val="32"/>
        </w:rPr>
        <w:t>1</w:t>
      </w:r>
      <w:r w:rsidRPr="00802AA0">
        <w:rPr>
          <w:rFonts w:ascii="仿宋_GB2312" w:eastAsia="仿宋_GB2312" w:hint="eastAsia"/>
          <w:sz w:val="32"/>
          <w:szCs w:val="32"/>
        </w:rPr>
        <w:t xml:space="preserve">年后无质量问题无息付清。 </w:t>
      </w:r>
    </w:p>
    <w:p w:rsidR="00717067" w:rsidRPr="00802AA0" w:rsidRDefault="00717067" w:rsidP="00BD251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 xml:space="preserve">          </w:t>
      </w:r>
      <w:r w:rsidR="00BD2514">
        <w:rPr>
          <w:rFonts w:ascii="仿宋_GB2312" w:eastAsia="仿宋_GB2312" w:hint="eastAsia"/>
          <w:sz w:val="32"/>
          <w:szCs w:val="32"/>
        </w:rPr>
        <w:t xml:space="preserve">                  </w:t>
      </w: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</w:p>
    <w:p w:rsidR="00717067" w:rsidRDefault="00717067" w:rsidP="00717067">
      <w:pPr>
        <w:spacing w:line="48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0042A9">
        <w:rPr>
          <w:rFonts w:ascii="仿宋_GB2312" w:eastAsia="仿宋_GB2312" w:hint="eastAsia"/>
          <w:sz w:val="32"/>
          <w:szCs w:val="32"/>
        </w:rPr>
        <w:t>8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9E214C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BD2514">
        <w:rPr>
          <w:rFonts w:ascii="仿宋_GB2312" w:eastAsia="仿宋_GB2312" w:hint="eastAsia"/>
          <w:sz w:val="32"/>
          <w:szCs w:val="32"/>
        </w:rPr>
        <w:t>19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p w:rsidR="001C4615" w:rsidRDefault="001C4615" w:rsidP="00BD251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D2514" w:rsidRPr="001C4615" w:rsidRDefault="00BD2514" w:rsidP="00BD2514">
      <w:pPr>
        <w:spacing w:line="480" w:lineRule="exact"/>
        <w:rPr>
          <w:rFonts w:ascii="仿宋_GB2312" w:eastAsia="仿宋_GB2312"/>
          <w:sz w:val="36"/>
          <w:szCs w:val="32"/>
        </w:rPr>
      </w:pPr>
      <w:r w:rsidRPr="001C4615">
        <w:rPr>
          <w:rFonts w:ascii="仿宋_GB2312" w:eastAsia="仿宋_GB2312" w:hint="eastAsia"/>
          <w:sz w:val="36"/>
          <w:szCs w:val="32"/>
        </w:rPr>
        <w:lastRenderedPageBreak/>
        <w:t>附件1</w:t>
      </w:r>
    </w:p>
    <w:p w:rsidR="00BD2514" w:rsidRDefault="00BD2514" w:rsidP="00BD2514">
      <w:pPr>
        <w:autoSpaceDE w:val="0"/>
        <w:autoSpaceDN w:val="0"/>
        <w:adjustRightInd w:val="0"/>
        <w:spacing w:line="360" w:lineRule="exact"/>
        <w:ind w:firstLine="640"/>
        <w:rPr>
          <w:rFonts w:ascii="仿宋_GB2312" w:eastAsia="仿宋_GB2312" w:hAnsi="宋体"/>
          <w:kern w:val="0"/>
          <w:sz w:val="32"/>
          <w:szCs w:val="32"/>
        </w:rPr>
      </w:pPr>
      <w:r w:rsidRPr="00BD2514">
        <w:rPr>
          <w:rFonts w:ascii="仿宋_GB2312" w:eastAsia="仿宋_GB2312" w:hAnsi="??_GB2312" w:cs="??_GB2312" w:hint="eastAsia"/>
          <w:kern w:val="0"/>
          <w:sz w:val="32"/>
          <w:szCs w:val="32"/>
        </w:rPr>
        <w:t>产品</w:t>
      </w:r>
      <w:r w:rsidRPr="00BD2514">
        <w:rPr>
          <w:rFonts w:ascii="仿宋_GB2312" w:eastAsia="仿宋_GB2312" w:hAnsi="宋体" w:hint="eastAsia"/>
          <w:kern w:val="0"/>
          <w:sz w:val="32"/>
          <w:szCs w:val="32"/>
        </w:rPr>
        <w:t>参数技术和配置要求</w:t>
      </w:r>
    </w:p>
    <w:p w:rsidR="00BD2514" w:rsidRPr="00BD2514" w:rsidRDefault="00BD2514" w:rsidP="00BD2514">
      <w:pPr>
        <w:autoSpaceDE w:val="0"/>
        <w:autoSpaceDN w:val="0"/>
        <w:adjustRightInd w:val="0"/>
        <w:spacing w:line="360" w:lineRule="exact"/>
        <w:ind w:firstLine="640"/>
        <w:rPr>
          <w:rFonts w:ascii="仿宋_GB2312" w:eastAsia="仿宋_GB2312" w:hAnsi="??_GB2312" w:cs="??_GB2312"/>
          <w:kern w:val="0"/>
          <w:sz w:val="32"/>
          <w:szCs w:val="32"/>
        </w:rPr>
      </w:pPr>
    </w:p>
    <w:tbl>
      <w:tblPr>
        <w:tblW w:w="8665" w:type="dxa"/>
        <w:jc w:val="center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3"/>
        <w:gridCol w:w="2316"/>
        <w:gridCol w:w="13"/>
        <w:gridCol w:w="5163"/>
      </w:tblGrid>
      <w:tr w:rsidR="00BD2514" w:rsidRPr="00481616" w:rsidTr="00BD2514">
        <w:trPr>
          <w:trHeight w:val="605"/>
          <w:tblHeader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316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技术和性能参数名称</w:t>
            </w:r>
          </w:p>
        </w:tc>
        <w:tc>
          <w:tcPr>
            <w:tcW w:w="5176" w:type="dxa"/>
            <w:gridSpan w:val="2"/>
            <w:vAlign w:val="center"/>
          </w:tcPr>
          <w:p w:rsidR="00BD2514" w:rsidRPr="0081738D" w:rsidRDefault="00BD2514" w:rsidP="005B269C">
            <w:pPr>
              <w:ind w:leftChars="-506" w:left="-1063" w:firstLineChars="443" w:firstLine="1067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技术参数和功能要求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7492" w:type="dxa"/>
            <w:gridSpan w:val="3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b/>
                <w:bCs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             健康数据采集终端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b/>
                <w:bCs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软件部分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1.1.1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b/>
                <w:bCs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上位机软件系统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1.1.1.1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识别建档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通过刷二代身份证IC卡识别身份，并作为建档识别码。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1.1.1.2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启动操作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通过触控显示屏启动健康数据检测设备。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left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1.1.1.3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结果显示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将检测结果展现于显示屏上，并上传至数据电子档案中。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查询系统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1.2.1.1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检查结果查看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通过刷身份证直接调取当次健康检查结果汇总表。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1.2.1.2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查看历史结果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在系统查看历史检查结果，并绘成健康数据曲线。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1.2.1.3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手机查询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将用户数据与手机号码绑定，在手机APP和微信公众号进行个人数据查询便于健康跟踪与管理，心理、体质等测测试。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健康评估系统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1.2..2.1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检测数据分析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对当次的健康检测数据，进行汇总分析，并给出健康指导建议，分为饮食、运动、养生三个方面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1.2.2.2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数据处理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实现对健康检测一体机的数据综合管理，同时可以集数据存储、分析、评估、交互、跟踪、实时更新等功能为一体，形成个人及人群的健康大数据，通过数据挖掘，建立多样化展现数据形式，实现健康检测数据的可视化和量化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1.2.3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电子健康档案系统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1.2.3.1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数据建档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可提供通讯协议与合作伙伴以及卫生部门数据库对接，所有健康数据存档储存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1.2.3.2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离线档案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支持离线情况下健康档案的建立，并能自动保存至少800人次的档案数据，联网状态下由终端软件实现数据自动上传到健康管理软件系统。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1.2.3.3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用户查看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用户可以登录个人健康主页，查看历史数据并咨询。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1.2.4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心理测试系统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1.2.4.1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b/>
                <w:bCs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测试内容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具有通过问卷进行自控力测试、人际关系综合诊断量表测试、哈弗性向测试(男/女)、成人压力测试量表测试、焦虑自评量表测试、老年人抑郁量表测试、UCLA孤独量表测试、情商测试、健商测试、心理衰老测试、心理年龄测试、学生心</w:t>
            </w:r>
            <w:r w:rsidRPr="0081738D">
              <w:rPr>
                <w:rFonts w:ascii="仿宋_GB2312" w:eastAsia="仿宋_GB2312" w:hAnsi="宋体" w:cs="宋体" w:hint="eastAsia"/>
                <w:sz w:val="24"/>
              </w:rPr>
              <w:lastRenderedPageBreak/>
              <w:t>理健康测试、惹急关系综合诊断测试、日常生活能力测试等16项功能测试。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lastRenderedPageBreak/>
              <w:t>1.2.4.2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结果干预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针对检测结果，有相应的关于方案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1.2.5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中医体质辨识系统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jc w:val="left"/>
              <w:rPr>
                <w:rFonts w:ascii="仿宋_GB2312" w:eastAsia="仿宋_GB2312" w:cs="宋体"/>
                <w:sz w:val="24"/>
              </w:rPr>
            </w:pP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1.2.5.1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辨识方式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jc w:val="left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通过中医问卷调查的方式，评估中医人体体质。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1.2.5.2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结果处理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jc w:val="left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备用调查问卷可打印备查，有相关的中医养生调理方案。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2</w:t>
            </w:r>
          </w:p>
        </w:tc>
        <w:tc>
          <w:tcPr>
            <w:tcW w:w="7492" w:type="dxa"/>
            <w:gridSpan w:val="3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 xml:space="preserve">                </w:t>
            </w: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硬件部分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2.1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全自动血压检测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RBP-9000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2.1.1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显示方式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5.7寸段码LED显示屏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2.1.2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测量范围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压力：（0~270）mmHg[(0~36)</w:t>
            </w:r>
            <w:proofErr w:type="spellStart"/>
            <w:r w:rsidRPr="0081738D">
              <w:rPr>
                <w:rFonts w:ascii="仿宋_GB2312" w:eastAsia="仿宋_GB2312" w:hAnsi="宋体" w:cs="宋体" w:hint="eastAsia"/>
                <w:sz w:val="24"/>
              </w:rPr>
              <w:t>KPa</w:t>
            </w:r>
            <w:proofErr w:type="spellEnd"/>
            <w:r w:rsidRPr="0081738D">
              <w:rPr>
                <w:rFonts w:ascii="仿宋_GB2312" w:eastAsia="仿宋_GB2312" w:hAnsi="宋体" w:cs="宋体" w:hint="eastAsia"/>
                <w:sz w:val="24"/>
              </w:rPr>
              <w:t>]</w:t>
            </w:r>
          </w:p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脉搏：40次/分~180次/分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2.1.3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测量准确度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压力：±2mmHg（±0.267KPa）以内</w:t>
            </w:r>
          </w:p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脉搏数：误差±2％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2.1.4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存储容量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100组测量数据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2.1.5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电源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AC100-40V ’50-60H z’1.6-0.8A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2.1.6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电击保护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I类设备，B型应用部分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2.1.7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适用臂周范围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17cm~42cm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2.2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身高体重检测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HW-700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身高测量方式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超声波测距(美国原装探头并实现温差补偿)</w:t>
            </w:r>
          </w:p>
        </w:tc>
      </w:tr>
      <w:tr w:rsidR="00BD2514" w:rsidRPr="00481616" w:rsidTr="00BD2514">
        <w:trPr>
          <w:trHeight w:val="23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体重测量方式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精密平衡梁式压力传感器称重，秤盘采用 冷板冲压成型（非铸铁）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2.2.3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体型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cs="宋体" w:hint="eastAsia"/>
                <w:sz w:val="24"/>
              </w:rPr>
              <w:t> </w:t>
            </w:r>
            <w:r w:rsidRPr="0081738D">
              <w:rPr>
                <w:rFonts w:ascii="仿宋_GB2312" w:eastAsia="仿宋_GB2312" w:hAnsi="宋体" w:cs="宋体" w:hint="eastAsia"/>
                <w:sz w:val="24"/>
              </w:rPr>
              <w:t>1 英寸大LED显示国际通用体格指数(BMI)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2.2.4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显示方式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主显示屏LED显示屏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2.2.5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测量范围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身高测量范围：60-200cm 分度值0.1cm</w:t>
            </w:r>
          </w:p>
          <w:p w:rsidR="00BD2514" w:rsidRPr="0081738D" w:rsidRDefault="00BD2514" w:rsidP="005B269C">
            <w:pPr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体重测量范围：8-200kg分度值0.1kg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2.2.6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测量速度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480次/小时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2.2.7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语音提示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有语音自动播报测量结果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2.2.8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数据输出格式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RS-232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2.2.9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电源电压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交流（照明电）：110V-220V,50HZ直流（蓄电池）：12V±10％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2.2.10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功耗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待机时功率：≤8Ｗ</w:t>
            </w:r>
          </w:p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测量时功率：≤12Ｗ</w:t>
            </w:r>
          </w:p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平均耗电量：≤10Ｗ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2.2.11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环境温度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－10℃～＋40℃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2.2.12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环境湿度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＜85％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2.2.13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整机重量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毛重：25KG</w:t>
            </w:r>
            <w:r w:rsidRPr="0081738D">
              <w:rPr>
                <w:rFonts w:ascii="宋体" w:eastAsia="仿宋_GB2312" w:hAnsi="宋体" w:cs="宋体" w:hint="eastAsia"/>
                <w:sz w:val="24"/>
              </w:rPr>
              <w:t>    </w:t>
            </w:r>
            <w:r w:rsidRPr="0081738D">
              <w:rPr>
                <w:rFonts w:ascii="仿宋_GB2312" w:eastAsia="仿宋_GB2312" w:hAnsi="宋体" w:cs="宋体" w:hint="eastAsia"/>
                <w:sz w:val="24"/>
              </w:rPr>
              <w:t xml:space="preserve"> 净重：20KG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2.2.14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外形设计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符合人体工程学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2.2.15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外形尺寸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33X 46X230CM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2.3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身份证阅读器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2.3.1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射频技术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符合ISO14443  Type  B标准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2.3.2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保密模块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居民身份证验证安全控制模块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2.3.3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读卡距离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0-5CM</w:t>
            </w:r>
          </w:p>
        </w:tc>
      </w:tr>
      <w:tr w:rsidR="00BD2514" w:rsidRPr="00481616" w:rsidTr="00BD2514">
        <w:trPr>
          <w:trHeight w:val="287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2.3.4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工作频率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13.56MHZ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2.3.5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工作电压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DC5V，USB供电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2.4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打印设备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兄弟7080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bookmarkStart w:id="0" w:name="_GoBack" w:colFirst="0" w:colLast="0"/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2.4.1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打印方式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激光打印机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2.4.2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最大打印幅面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A4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2.4.3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打印速度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18ppm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2.4.4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打印机芯寿命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随机标配：1500页</w:t>
            </w:r>
          </w:p>
        </w:tc>
      </w:tr>
      <w:tr w:rsidR="00BD2514" w:rsidRPr="00481616" w:rsidTr="00BD2514">
        <w:trPr>
          <w:trHeight w:val="116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2.4.5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电源功率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活动：51W</w:t>
            </w:r>
          </w:p>
        </w:tc>
      </w:tr>
      <w:tr w:rsidR="00BD2514" w:rsidRPr="00481616" w:rsidTr="00BD2514">
        <w:trPr>
          <w:trHeight w:val="270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2.5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b/>
                <w:bCs/>
                <w:sz w:val="24"/>
              </w:rPr>
              <w:t>电脑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cs="宋体" w:hint="eastAsia"/>
                <w:sz w:val="24"/>
              </w:rPr>
              <w:t>联想510AG3900</w:t>
            </w:r>
          </w:p>
        </w:tc>
      </w:tr>
      <w:tr w:rsidR="00BD2514" w:rsidRPr="00481616" w:rsidTr="00BD2514">
        <w:trPr>
          <w:trHeight w:val="345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2.5.1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sz w:val="24"/>
              </w:rPr>
              <w:t>内存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4G</w:t>
            </w:r>
          </w:p>
        </w:tc>
      </w:tr>
      <w:tr w:rsidR="00BD2514" w:rsidRPr="00481616" w:rsidTr="00BD2514">
        <w:trPr>
          <w:trHeight w:val="225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2.5.2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硬盘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1000G</w:t>
            </w:r>
          </w:p>
        </w:tc>
      </w:tr>
      <w:tr w:rsidR="00BD2514" w:rsidRPr="00481616" w:rsidTr="00BD2514">
        <w:trPr>
          <w:trHeight w:val="210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2.5.3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显卡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集成显卡</w:t>
            </w:r>
          </w:p>
        </w:tc>
      </w:tr>
      <w:tr w:rsidR="00BD2514" w:rsidRPr="00481616" w:rsidTr="00BD2514">
        <w:trPr>
          <w:trHeight w:val="330"/>
          <w:jc w:val="center"/>
        </w:trPr>
        <w:tc>
          <w:tcPr>
            <w:tcW w:w="1173" w:type="dxa"/>
            <w:vAlign w:val="center"/>
          </w:tcPr>
          <w:p w:rsidR="00BD2514" w:rsidRPr="0081738D" w:rsidRDefault="00BD2514" w:rsidP="005B269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2.5.4</w:t>
            </w:r>
          </w:p>
        </w:tc>
        <w:tc>
          <w:tcPr>
            <w:tcW w:w="2329" w:type="dxa"/>
            <w:gridSpan w:val="2"/>
            <w:vAlign w:val="center"/>
          </w:tcPr>
          <w:p w:rsidR="00BD2514" w:rsidRPr="0081738D" w:rsidRDefault="00BD2514" w:rsidP="005B269C">
            <w:pPr>
              <w:rPr>
                <w:rFonts w:ascii="仿宋_GB2312" w:eastAsia="仿宋_GB2312" w:cs="宋体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显示屏</w:t>
            </w:r>
          </w:p>
        </w:tc>
        <w:tc>
          <w:tcPr>
            <w:tcW w:w="5163" w:type="dxa"/>
            <w:vAlign w:val="center"/>
          </w:tcPr>
          <w:p w:rsidR="00BD2514" w:rsidRPr="0081738D" w:rsidRDefault="00BD2514" w:rsidP="005B269C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17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19.5</w:t>
            </w:r>
            <w:r w:rsidRPr="0081738D">
              <w:rPr>
                <w:rFonts w:ascii="宋体" w:hAnsi="宋体" w:cs="宋体" w:hint="eastAsia"/>
                <w:color w:val="000000"/>
                <w:kern w:val="0"/>
                <w:sz w:val="24"/>
              </w:rPr>
              <w:t>吋</w:t>
            </w:r>
          </w:p>
        </w:tc>
      </w:tr>
      <w:bookmarkEnd w:id="0"/>
    </w:tbl>
    <w:p w:rsidR="00BD2514" w:rsidRDefault="00BD2514" w:rsidP="00BD2514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BD2514" w:rsidSect="00973E40">
      <w:footerReference w:type="even" r:id="rId6"/>
      <w:footerReference w:type="default" r:id="rId7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3D" w:rsidRDefault="005C523D">
      <w:r>
        <w:separator/>
      </w:r>
    </w:p>
  </w:endnote>
  <w:endnote w:type="continuationSeparator" w:id="0">
    <w:p w:rsidR="005C523D" w:rsidRDefault="005C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A4" w:rsidRDefault="000055F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BF3AA4">
      <w:rPr>
        <w:rStyle w:val="a3"/>
      </w:rPr>
      <w:instrText xml:space="preserve">PAGE  </w:instrText>
    </w:r>
    <w:r>
      <w:fldChar w:fldCharType="end"/>
    </w:r>
  </w:p>
  <w:p w:rsidR="00BF3AA4" w:rsidRDefault="00BF3A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A4" w:rsidRDefault="000055F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BF3AA4">
      <w:rPr>
        <w:rStyle w:val="a3"/>
      </w:rPr>
      <w:instrText xml:space="preserve">PAGE  </w:instrText>
    </w:r>
    <w:r>
      <w:fldChar w:fldCharType="separate"/>
    </w:r>
    <w:r w:rsidR="003B4953">
      <w:rPr>
        <w:rStyle w:val="a3"/>
        <w:noProof/>
      </w:rPr>
      <w:t>1</w:t>
    </w:r>
    <w:r>
      <w:fldChar w:fldCharType="end"/>
    </w:r>
  </w:p>
  <w:p w:rsidR="00BF3AA4" w:rsidRDefault="00BF3A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3D" w:rsidRDefault="005C523D">
      <w:r>
        <w:separator/>
      </w:r>
    </w:p>
  </w:footnote>
  <w:footnote w:type="continuationSeparator" w:id="0">
    <w:p w:rsidR="005C523D" w:rsidRDefault="005C5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888"/>
    <w:rsid w:val="000042A9"/>
    <w:rsid w:val="000055FD"/>
    <w:rsid w:val="00021684"/>
    <w:rsid w:val="000338A5"/>
    <w:rsid w:val="00033DF1"/>
    <w:rsid w:val="00034032"/>
    <w:rsid w:val="000344E9"/>
    <w:rsid w:val="000405B7"/>
    <w:rsid w:val="000448FF"/>
    <w:rsid w:val="00052A6E"/>
    <w:rsid w:val="000675F2"/>
    <w:rsid w:val="00087D10"/>
    <w:rsid w:val="00092712"/>
    <w:rsid w:val="00096E4D"/>
    <w:rsid w:val="000A48D0"/>
    <w:rsid w:val="000B25E5"/>
    <w:rsid w:val="000B7412"/>
    <w:rsid w:val="000D3BB5"/>
    <w:rsid w:val="000F424C"/>
    <w:rsid w:val="0010068F"/>
    <w:rsid w:val="00104919"/>
    <w:rsid w:val="00113A4D"/>
    <w:rsid w:val="001215E3"/>
    <w:rsid w:val="001264F5"/>
    <w:rsid w:val="0012751D"/>
    <w:rsid w:val="00132DC3"/>
    <w:rsid w:val="00143094"/>
    <w:rsid w:val="00144FEE"/>
    <w:rsid w:val="00151623"/>
    <w:rsid w:val="00162A82"/>
    <w:rsid w:val="001759B8"/>
    <w:rsid w:val="00176106"/>
    <w:rsid w:val="00181882"/>
    <w:rsid w:val="00185096"/>
    <w:rsid w:val="001A70F2"/>
    <w:rsid w:val="001C0457"/>
    <w:rsid w:val="001C4615"/>
    <w:rsid w:val="002107CA"/>
    <w:rsid w:val="00210D38"/>
    <w:rsid w:val="00210FE2"/>
    <w:rsid w:val="002140F1"/>
    <w:rsid w:val="002147BB"/>
    <w:rsid w:val="00214E13"/>
    <w:rsid w:val="002159BE"/>
    <w:rsid w:val="00227F05"/>
    <w:rsid w:val="00227F9F"/>
    <w:rsid w:val="00235166"/>
    <w:rsid w:val="002373C5"/>
    <w:rsid w:val="002447B6"/>
    <w:rsid w:val="00253B94"/>
    <w:rsid w:val="00257C98"/>
    <w:rsid w:val="00272796"/>
    <w:rsid w:val="00277828"/>
    <w:rsid w:val="00277B0D"/>
    <w:rsid w:val="00281FB5"/>
    <w:rsid w:val="002935F0"/>
    <w:rsid w:val="00294F1F"/>
    <w:rsid w:val="002978E5"/>
    <w:rsid w:val="002A62D7"/>
    <w:rsid w:val="002A6E05"/>
    <w:rsid w:val="002B46DB"/>
    <w:rsid w:val="002B7C0E"/>
    <w:rsid w:val="002F2666"/>
    <w:rsid w:val="002F7E69"/>
    <w:rsid w:val="00303D0C"/>
    <w:rsid w:val="00306E7E"/>
    <w:rsid w:val="00324F64"/>
    <w:rsid w:val="00334AB2"/>
    <w:rsid w:val="003529FD"/>
    <w:rsid w:val="00365986"/>
    <w:rsid w:val="00366D26"/>
    <w:rsid w:val="00373A27"/>
    <w:rsid w:val="00385DA8"/>
    <w:rsid w:val="00393E98"/>
    <w:rsid w:val="00394052"/>
    <w:rsid w:val="003A409E"/>
    <w:rsid w:val="003B4953"/>
    <w:rsid w:val="003B7C7D"/>
    <w:rsid w:val="003C235D"/>
    <w:rsid w:val="003C467F"/>
    <w:rsid w:val="003D0C5D"/>
    <w:rsid w:val="003E2D5C"/>
    <w:rsid w:val="00404352"/>
    <w:rsid w:val="004062A6"/>
    <w:rsid w:val="004138F1"/>
    <w:rsid w:val="004209EF"/>
    <w:rsid w:val="00423F27"/>
    <w:rsid w:val="00423F65"/>
    <w:rsid w:val="00424E25"/>
    <w:rsid w:val="00453EE6"/>
    <w:rsid w:val="004617CF"/>
    <w:rsid w:val="004625BF"/>
    <w:rsid w:val="00464724"/>
    <w:rsid w:val="004772A3"/>
    <w:rsid w:val="00484C46"/>
    <w:rsid w:val="00486216"/>
    <w:rsid w:val="00487FB4"/>
    <w:rsid w:val="00492F69"/>
    <w:rsid w:val="0049555B"/>
    <w:rsid w:val="004A035E"/>
    <w:rsid w:val="004B0957"/>
    <w:rsid w:val="004B26E6"/>
    <w:rsid w:val="004B2967"/>
    <w:rsid w:val="004C0FB2"/>
    <w:rsid w:val="004C0FC1"/>
    <w:rsid w:val="004E7528"/>
    <w:rsid w:val="004F573C"/>
    <w:rsid w:val="004F66F1"/>
    <w:rsid w:val="00513BC1"/>
    <w:rsid w:val="00526157"/>
    <w:rsid w:val="00526F8B"/>
    <w:rsid w:val="00554EB0"/>
    <w:rsid w:val="00555876"/>
    <w:rsid w:val="00564FDE"/>
    <w:rsid w:val="00565ED2"/>
    <w:rsid w:val="00571EA7"/>
    <w:rsid w:val="005725B4"/>
    <w:rsid w:val="0057429A"/>
    <w:rsid w:val="00576922"/>
    <w:rsid w:val="00576933"/>
    <w:rsid w:val="005821CE"/>
    <w:rsid w:val="00591B1B"/>
    <w:rsid w:val="00592284"/>
    <w:rsid w:val="005965A8"/>
    <w:rsid w:val="005A412D"/>
    <w:rsid w:val="005A70E6"/>
    <w:rsid w:val="005B1464"/>
    <w:rsid w:val="005B56A3"/>
    <w:rsid w:val="005C35F1"/>
    <w:rsid w:val="005C523D"/>
    <w:rsid w:val="005E17F4"/>
    <w:rsid w:val="005E1AFA"/>
    <w:rsid w:val="005F0A0F"/>
    <w:rsid w:val="005F0B48"/>
    <w:rsid w:val="005F43A4"/>
    <w:rsid w:val="005F6672"/>
    <w:rsid w:val="00603F52"/>
    <w:rsid w:val="00604C3A"/>
    <w:rsid w:val="0062480B"/>
    <w:rsid w:val="00627431"/>
    <w:rsid w:val="00630916"/>
    <w:rsid w:val="00632125"/>
    <w:rsid w:val="00643EFE"/>
    <w:rsid w:val="00646C08"/>
    <w:rsid w:val="00646D6D"/>
    <w:rsid w:val="00661FBE"/>
    <w:rsid w:val="00662F04"/>
    <w:rsid w:val="00674224"/>
    <w:rsid w:val="006777A2"/>
    <w:rsid w:val="00687D3F"/>
    <w:rsid w:val="006969D5"/>
    <w:rsid w:val="006978CD"/>
    <w:rsid w:val="006B41D8"/>
    <w:rsid w:val="006B64AB"/>
    <w:rsid w:val="006B6AE0"/>
    <w:rsid w:val="006C1400"/>
    <w:rsid w:val="006D0783"/>
    <w:rsid w:val="006D18F8"/>
    <w:rsid w:val="006D2BBA"/>
    <w:rsid w:val="006E171D"/>
    <w:rsid w:val="006F10E3"/>
    <w:rsid w:val="007030F1"/>
    <w:rsid w:val="007051DC"/>
    <w:rsid w:val="007069EC"/>
    <w:rsid w:val="00710878"/>
    <w:rsid w:val="00717067"/>
    <w:rsid w:val="00743E9F"/>
    <w:rsid w:val="0075710F"/>
    <w:rsid w:val="00761B1C"/>
    <w:rsid w:val="00762A8A"/>
    <w:rsid w:val="007749E5"/>
    <w:rsid w:val="00785A24"/>
    <w:rsid w:val="00791280"/>
    <w:rsid w:val="00792DED"/>
    <w:rsid w:val="007A0912"/>
    <w:rsid w:val="007A19C0"/>
    <w:rsid w:val="007A3289"/>
    <w:rsid w:val="007A5811"/>
    <w:rsid w:val="007C3CE3"/>
    <w:rsid w:val="007C7340"/>
    <w:rsid w:val="007D390E"/>
    <w:rsid w:val="007E7D79"/>
    <w:rsid w:val="00802AA0"/>
    <w:rsid w:val="008038AB"/>
    <w:rsid w:val="0081147D"/>
    <w:rsid w:val="008144D8"/>
    <w:rsid w:val="0082089A"/>
    <w:rsid w:val="00830A39"/>
    <w:rsid w:val="00875483"/>
    <w:rsid w:val="008757AB"/>
    <w:rsid w:val="0089275A"/>
    <w:rsid w:val="0089729B"/>
    <w:rsid w:val="008A20B9"/>
    <w:rsid w:val="008A5896"/>
    <w:rsid w:val="008B184C"/>
    <w:rsid w:val="008B22FC"/>
    <w:rsid w:val="008B2BB3"/>
    <w:rsid w:val="008B470F"/>
    <w:rsid w:val="008B7D82"/>
    <w:rsid w:val="008C5D20"/>
    <w:rsid w:val="008C75A9"/>
    <w:rsid w:val="008C7B1E"/>
    <w:rsid w:val="008D6F7F"/>
    <w:rsid w:val="008E2DD0"/>
    <w:rsid w:val="008E30BE"/>
    <w:rsid w:val="008E4F22"/>
    <w:rsid w:val="008F5921"/>
    <w:rsid w:val="00904364"/>
    <w:rsid w:val="009142FB"/>
    <w:rsid w:val="009177D1"/>
    <w:rsid w:val="009304E9"/>
    <w:rsid w:val="0094530F"/>
    <w:rsid w:val="00952CE4"/>
    <w:rsid w:val="00955B06"/>
    <w:rsid w:val="00966B88"/>
    <w:rsid w:val="00973E40"/>
    <w:rsid w:val="00975424"/>
    <w:rsid w:val="0097704E"/>
    <w:rsid w:val="00977B72"/>
    <w:rsid w:val="00982D97"/>
    <w:rsid w:val="00984068"/>
    <w:rsid w:val="00991664"/>
    <w:rsid w:val="00993BE1"/>
    <w:rsid w:val="00994EE4"/>
    <w:rsid w:val="009A3213"/>
    <w:rsid w:val="009A52F5"/>
    <w:rsid w:val="009A7D27"/>
    <w:rsid w:val="009B028D"/>
    <w:rsid w:val="009B4B4F"/>
    <w:rsid w:val="009B7371"/>
    <w:rsid w:val="009C1905"/>
    <w:rsid w:val="009C5223"/>
    <w:rsid w:val="009D14EC"/>
    <w:rsid w:val="009E214C"/>
    <w:rsid w:val="009F50F8"/>
    <w:rsid w:val="009F7E0D"/>
    <w:rsid w:val="00A03542"/>
    <w:rsid w:val="00A10689"/>
    <w:rsid w:val="00A127B0"/>
    <w:rsid w:val="00A171AD"/>
    <w:rsid w:val="00A21E5B"/>
    <w:rsid w:val="00A414DA"/>
    <w:rsid w:val="00A61497"/>
    <w:rsid w:val="00A6574D"/>
    <w:rsid w:val="00A65AF9"/>
    <w:rsid w:val="00A8411F"/>
    <w:rsid w:val="00A94B7C"/>
    <w:rsid w:val="00A96C8B"/>
    <w:rsid w:val="00AA6378"/>
    <w:rsid w:val="00AC339C"/>
    <w:rsid w:val="00AC487B"/>
    <w:rsid w:val="00AD066D"/>
    <w:rsid w:val="00AD5F6B"/>
    <w:rsid w:val="00AF1FF9"/>
    <w:rsid w:val="00B048F7"/>
    <w:rsid w:val="00B10264"/>
    <w:rsid w:val="00B137ED"/>
    <w:rsid w:val="00B31508"/>
    <w:rsid w:val="00B3205E"/>
    <w:rsid w:val="00B437E3"/>
    <w:rsid w:val="00B47892"/>
    <w:rsid w:val="00B541CE"/>
    <w:rsid w:val="00B6108B"/>
    <w:rsid w:val="00B73D17"/>
    <w:rsid w:val="00B9145E"/>
    <w:rsid w:val="00B9428B"/>
    <w:rsid w:val="00BA2C81"/>
    <w:rsid w:val="00BA3BFF"/>
    <w:rsid w:val="00BB3C23"/>
    <w:rsid w:val="00BB77B0"/>
    <w:rsid w:val="00BC2F8D"/>
    <w:rsid w:val="00BC547B"/>
    <w:rsid w:val="00BD0FD8"/>
    <w:rsid w:val="00BD2514"/>
    <w:rsid w:val="00BD33A0"/>
    <w:rsid w:val="00BD423C"/>
    <w:rsid w:val="00BD72B5"/>
    <w:rsid w:val="00BE5744"/>
    <w:rsid w:val="00BE7B9E"/>
    <w:rsid w:val="00BF3AA4"/>
    <w:rsid w:val="00BF4ED1"/>
    <w:rsid w:val="00C12297"/>
    <w:rsid w:val="00C42D3F"/>
    <w:rsid w:val="00C44C5D"/>
    <w:rsid w:val="00C454E0"/>
    <w:rsid w:val="00C47C8D"/>
    <w:rsid w:val="00C560D2"/>
    <w:rsid w:val="00C57A75"/>
    <w:rsid w:val="00C603C6"/>
    <w:rsid w:val="00C6088D"/>
    <w:rsid w:val="00C81C0B"/>
    <w:rsid w:val="00C81E8D"/>
    <w:rsid w:val="00C846AB"/>
    <w:rsid w:val="00C90A65"/>
    <w:rsid w:val="00CA4623"/>
    <w:rsid w:val="00CA584C"/>
    <w:rsid w:val="00CA654B"/>
    <w:rsid w:val="00CA76DC"/>
    <w:rsid w:val="00CB2A95"/>
    <w:rsid w:val="00CC41EA"/>
    <w:rsid w:val="00CD3A72"/>
    <w:rsid w:val="00CE2012"/>
    <w:rsid w:val="00CE5345"/>
    <w:rsid w:val="00CF008B"/>
    <w:rsid w:val="00CF6D15"/>
    <w:rsid w:val="00D01614"/>
    <w:rsid w:val="00D11BB3"/>
    <w:rsid w:val="00D20D07"/>
    <w:rsid w:val="00D2222C"/>
    <w:rsid w:val="00D3192F"/>
    <w:rsid w:val="00D31C2E"/>
    <w:rsid w:val="00D37C17"/>
    <w:rsid w:val="00D40836"/>
    <w:rsid w:val="00D546D8"/>
    <w:rsid w:val="00D5501E"/>
    <w:rsid w:val="00D73BC7"/>
    <w:rsid w:val="00D8301F"/>
    <w:rsid w:val="00D91ADB"/>
    <w:rsid w:val="00D96B66"/>
    <w:rsid w:val="00DA5888"/>
    <w:rsid w:val="00DE18C3"/>
    <w:rsid w:val="00DE509B"/>
    <w:rsid w:val="00DF3195"/>
    <w:rsid w:val="00DF4708"/>
    <w:rsid w:val="00DF7BB6"/>
    <w:rsid w:val="00E02FA6"/>
    <w:rsid w:val="00E069A7"/>
    <w:rsid w:val="00E37304"/>
    <w:rsid w:val="00E605E7"/>
    <w:rsid w:val="00E61851"/>
    <w:rsid w:val="00E6796B"/>
    <w:rsid w:val="00E819C3"/>
    <w:rsid w:val="00E87D98"/>
    <w:rsid w:val="00EA49EC"/>
    <w:rsid w:val="00EB532A"/>
    <w:rsid w:val="00EC2EEA"/>
    <w:rsid w:val="00ED2114"/>
    <w:rsid w:val="00ED357D"/>
    <w:rsid w:val="00ED389E"/>
    <w:rsid w:val="00ED7AB9"/>
    <w:rsid w:val="00EF67F2"/>
    <w:rsid w:val="00F03F55"/>
    <w:rsid w:val="00F121B9"/>
    <w:rsid w:val="00F2237F"/>
    <w:rsid w:val="00F24771"/>
    <w:rsid w:val="00F27DE7"/>
    <w:rsid w:val="00F31F45"/>
    <w:rsid w:val="00F35124"/>
    <w:rsid w:val="00F352D5"/>
    <w:rsid w:val="00F35A16"/>
    <w:rsid w:val="00F475C0"/>
    <w:rsid w:val="00F541E6"/>
    <w:rsid w:val="00F56995"/>
    <w:rsid w:val="00F673C1"/>
    <w:rsid w:val="00F70291"/>
    <w:rsid w:val="00F74AB4"/>
    <w:rsid w:val="00F85252"/>
    <w:rsid w:val="00F91E3F"/>
    <w:rsid w:val="00F97D8E"/>
    <w:rsid w:val="00FC1772"/>
    <w:rsid w:val="00FC7D39"/>
    <w:rsid w:val="00FD2D72"/>
    <w:rsid w:val="00FD795E"/>
    <w:rsid w:val="00FF6B9E"/>
    <w:rsid w:val="4A3E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 w:uiPriority="1" w:unhideWhenUsed="1"/>
    <w:lsdException w:name="Subtitle" w:qFormat="1"/>
    <w:lsdException w:name="Date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E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973E40"/>
    <w:rPr>
      <w:rFonts w:cs="Times New Roman"/>
    </w:rPr>
  </w:style>
  <w:style w:type="character" w:customStyle="1" w:styleId="Char">
    <w:name w:val="页脚 Char"/>
    <w:basedOn w:val="a0"/>
    <w:link w:val="a4"/>
    <w:uiPriority w:val="99"/>
    <w:semiHidden/>
    <w:locked/>
    <w:rsid w:val="00973E40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973E40"/>
    <w:rPr>
      <w:rFonts w:cs="Times New Roman"/>
      <w:kern w:val="2"/>
      <w:sz w:val="18"/>
      <w:szCs w:val="18"/>
    </w:rPr>
  </w:style>
  <w:style w:type="character" w:customStyle="1" w:styleId="Char1">
    <w:name w:val="日期 Char"/>
    <w:basedOn w:val="a0"/>
    <w:link w:val="a6"/>
    <w:uiPriority w:val="99"/>
    <w:semiHidden/>
    <w:locked/>
    <w:rsid w:val="00973E40"/>
    <w:rPr>
      <w:rFonts w:cs="Times New Roman"/>
      <w:kern w:val="2"/>
      <w:sz w:val="24"/>
      <w:szCs w:val="24"/>
    </w:rPr>
  </w:style>
  <w:style w:type="paragraph" w:styleId="a6">
    <w:name w:val="Date"/>
    <w:basedOn w:val="a"/>
    <w:next w:val="a"/>
    <w:link w:val="Char1"/>
    <w:uiPriority w:val="99"/>
    <w:rsid w:val="00973E40"/>
    <w:pPr>
      <w:ind w:leftChars="2500" w:left="100"/>
    </w:pPr>
  </w:style>
  <w:style w:type="paragraph" w:styleId="a5">
    <w:name w:val="header"/>
    <w:basedOn w:val="a"/>
    <w:link w:val="Char0"/>
    <w:uiPriority w:val="99"/>
    <w:rsid w:val="00973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973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CharCharCharCharCharCharCharCharChar1Char">
    <w:name w:val="默认段落字体 Para Char Char Char Char Char Char Char Char Char1 Char"/>
    <w:basedOn w:val="a"/>
    <w:rsid w:val="00973E40"/>
  </w:style>
  <w:style w:type="table" w:styleId="a7">
    <w:name w:val="Table Grid"/>
    <w:basedOn w:val="a1"/>
    <w:uiPriority w:val="59"/>
    <w:rsid w:val="00973E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8E2DD0"/>
    <w:rPr>
      <w:color w:val="0000FF"/>
      <w:u w:val="single"/>
    </w:rPr>
  </w:style>
  <w:style w:type="character" w:customStyle="1" w:styleId="Char2">
    <w:name w:val="普通(网站) Char"/>
    <w:link w:val="a9"/>
    <w:locked/>
    <w:rsid w:val="008E2DD0"/>
    <w:rPr>
      <w:rFonts w:ascii="宋体" w:hAnsi="宋体" w:cs="宋体"/>
      <w:sz w:val="24"/>
      <w:szCs w:val="24"/>
    </w:rPr>
  </w:style>
  <w:style w:type="paragraph" w:styleId="a9">
    <w:name w:val="Normal (Web)"/>
    <w:basedOn w:val="a"/>
    <w:link w:val="Char2"/>
    <w:unhideWhenUsed/>
    <w:rsid w:val="008E2DD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400</Words>
  <Characters>2281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微软中国</Company>
  <LinksUpToDate>false</LinksUpToDate>
  <CharactersWithSpaces>2676</CharactersWithSpaces>
  <SharedDoc>false</SharedDoc>
  <HLinks>
    <vt:vector size="6" baseType="variant"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http://xxgk.yidu.gov.cn/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三、公开招标公告</dc:title>
  <dc:creator>JUJUMAO论坛</dc:creator>
  <cp:lastModifiedBy>PC</cp:lastModifiedBy>
  <cp:revision>2</cp:revision>
  <cp:lastPrinted>2016-06-15T00:03:00Z</cp:lastPrinted>
  <dcterms:created xsi:type="dcterms:W3CDTF">2018-03-19T06:05:00Z</dcterms:created>
  <dcterms:modified xsi:type="dcterms:W3CDTF">2018-03-19T06:05:00Z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